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Open book and notes Test next Thursday will cover: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**Study for an OPEN book test as much as you would for a CLOSED book test!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 organize all of your materials, scan your notes, briefly revisit the texts.</w:t>
      </w: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Major Movements in American Literature (stapled handout with pictures)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B.   From the Native American Tradition: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 “</w:t>
      </w:r>
      <w:r>
        <w:rPr>
          <w:sz w:val="28"/>
          <w:szCs w:val="28"/>
          <w:rtl w:val="0"/>
          <w:lang w:val="en-US"/>
        </w:rPr>
        <w:t>The Sky Tree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and creation myths from other cultures (stapled packet)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C.  From the Puritan Era:  (</w:t>
      </w:r>
      <w:r>
        <w:rPr>
          <w:sz w:val="28"/>
          <w:szCs w:val="28"/>
          <w:rtl w:val="0"/>
        </w:rPr>
        <w:t>pp. 134-135</w:t>
      </w:r>
      <w:r>
        <w:rPr>
          <w:sz w:val="28"/>
          <w:szCs w:val="28"/>
          <w:rtl w:val="0"/>
          <w:lang w:val="en-US"/>
        </w:rPr>
        <w:t>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  “</w:t>
      </w:r>
      <w:r>
        <w:rPr>
          <w:sz w:val="28"/>
          <w:szCs w:val="28"/>
          <w:rtl w:val="0"/>
          <w:lang w:val="en-US"/>
        </w:rPr>
        <w:t>Sinners in the Hands of an Angry God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sermon by Jonathan Edwards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</w:t>
        <w:tab/>
        <w:t xml:space="preserve">  (pp. 152-157 and packet)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D.  From the Revolutionary Era: 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>“</w:t>
      </w:r>
      <w:r>
        <w:rPr>
          <w:sz w:val="28"/>
          <w:szCs w:val="28"/>
          <w:rtl w:val="0"/>
          <w:lang w:val="en-US"/>
        </w:rPr>
        <w:t>Speech to the Virginia Convention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by Patrick Henry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(pp. 260-261 on Persuasive Rhetoric, pp. 262-267, stapled packet, quiz)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       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>“</w:t>
      </w:r>
      <w:r>
        <w:rPr>
          <w:sz w:val="28"/>
          <w:szCs w:val="28"/>
          <w:rtl w:val="0"/>
          <w:lang w:val="en-US"/>
        </w:rPr>
        <w:t>What is an American?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by </w:t>
      </w:r>
      <w:r>
        <w:rPr>
          <w:sz w:val="28"/>
          <w:szCs w:val="28"/>
          <w:rtl w:val="0"/>
          <w:lang w:val="fr-FR"/>
        </w:rPr>
        <w:t xml:space="preserve"> Michel-Guillaume Jean De Crevecouer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  (pp. 289-294 and close-reading activity)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E.  From Romanticism and Transcendentalism: (pp. 340-342)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from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Self Reliance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by Ralph Waldo Emerson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>(pp. 363-368 and packet)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from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Walden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by Henry David Thoreau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>(pp. 380-393 and packet)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720" w:bottom="144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